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F1" w:rsidRPr="0066044C" w:rsidRDefault="00F152F1" w:rsidP="002777AD">
      <w:pPr>
        <w:shd w:val="clear" w:color="auto" w:fill="FFFFFF"/>
        <w:spacing w:before="150" w:after="300" w:line="240" w:lineRule="auto"/>
        <w:outlineLvl w:val="0"/>
        <w:rPr>
          <w:rFonts w:ascii="Open Sans" w:eastAsia="Times New Roman" w:hAnsi="Open Sans" w:cs="Open Sans"/>
          <w:b/>
          <w:bCs/>
          <w:color w:val="2E74B5" w:themeColor="accent1" w:themeShade="BF"/>
          <w:kern w:val="36"/>
          <w:sz w:val="36"/>
          <w:szCs w:val="36"/>
          <w:lang w:eastAsia="nl-NL"/>
        </w:rPr>
      </w:pPr>
      <w:bookmarkStart w:id="0" w:name="_GoBack"/>
      <w:bookmarkEnd w:id="0"/>
      <w:r w:rsidRPr="0066044C">
        <w:rPr>
          <w:rFonts w:ascii="Open Sans" w:eastAsia="Times New Roman" w:hAnsi="Open Sans" w:cs="Open Sans"/>
          <w:b/>
          <w:bCs/>
          <w:color w:val="2E74B5" w:themeColor="accent1" w:themeShade="BF"/>
          <w:kern w:val="36"/>
          <w:sz w:val="36"/>
          <w:szCs w:val="36"/>
          <w:lang w:eastAsia="nl-NL"/>
        </w:rPr>
        <w:t>Een greep uit onze workshops</w:t>
      </w:r>
    </w:p>
    <w:p w:rsidR="0066044C" w:rsidRDefault="0066044C" w:rsidP="002777AD">
      <w:pPr>
        <w:shd w:val="clear" w:color="auto" w:fill="FFFFFF"/>
        <w:spacing w:before="150" w:after="300" w:line="240" w:lineRule="auto"/>
        <w:outlineLvl w:val="0"/>
        <w:rPr>
          <w:rFonts w:ascii="Open Sans" w:eastAsia="Times New Roman" w:hAnsi="Open Sans" w:cs="Open Sans"/>
          <w:color w:val="444444"/>
          <w:sz w:val="26"/>
          <w:szCs w:val="26"/>
          <w:lang w:eastAsia="nl-NL"/>
        </w:rPr>
      </w:pPr>
      <w:r>
        <w:rPr>
          <w:rFonts w:ascii="Open Sans" w:eastAsia="Times New Roman" w:hAnsi="Open Sans" w:cs="Open Sans"/>
          <w:color w:val="444444"/>
          <w:sz w:val="26"/>
          <w:szCs w:val="26"/>
          <w:lang w:eastAsia="nl-NL"/>
        </w:rPr>
        <w:t>Met onze workshops richten wij ons vooral, maar zeker niet uitsluitend, op leerlingen in het basis- en voortgezet onderwijs. Onze workshops vormen een prachtige aanvulling op het reguliere onderwijs. Ze kunnen naadloos worden geïntegreerd in een thema</w:t>
      </w:r>
      <w:r w:rsidR="007248B5">
        <w:rPr>
          <w:rFonts w:ascii="Open Sans" w:eastAsia="Times New Roman" w:hAnsi="Open Sans" w:cs="Open Sans"/>
          <w:color w:val="444444"/>
          <w:sz w:val="26"/>
          <w:szCs w:val="26"/>
          <w:lang w:eastAsia="nl-NL"/>
        </w:rPr>
        <w:t xml:space="preserve">. Denk bijvoorbeeld aan zaken als pesten of de vluchtelingenproblematiek. </w:t>
      </w:r>
    </w:p>
    <w:p w:rsidR="007248B5" w:rsidRDefault="0066044C" w:rsidP="007248B5">
      <w:pPr>
        <w:shd w:val="clear" w:color="auto" w:fill="FFFFFF"/>
        <w:spacing w:before="150" w:after="300" w:line="240" w:lineRule="auto"/>
        <w:outlineLvl w:val="0"/>
        <w:rPr>
          <w:rFonts w:ascii="Open Sans" w:eastAsia="Times New Roman" w:hAnsi="Open Sans" w:cs="Open Sans"/>
          <w:color w:val="444444"/>
          <w:sz w:val="26"/>
          <w:szCs w:val="26"/>
          <w:lang w:eastAsia="nl-NL"/>
        </w:rPr>
      </w:pPr>
      <w:r w:rsidRPr="0066044C">
        <w:rPr>
          <w:rFonts w:ascii="Open Sans" w:eastAsia="Times New Roman" w:hAnsi="Open Sans" w:cs="Open Sans"/>
          <w:color w:val="444444"/>
          <w:sz w:val="26"/>
          <w:szCs w:val="26"/>
          <w:lang w:eastAsia="nl-NL"/>
        </w:rPr>
        <w:t xml:space="preserve">Alle Kambisa! Workshops </w:t>
      </w:r>
      <w:r>
        <w:rPr>
          <w:rFonts w:ascii="Open Sans" w:eastAsia="Times New Roman" w:hAnsi="Open Sans" w:cs="Open Sans"/>
          <w:color w:val="444444"/>
          <w:sz w:val="26"/>
          <w:szCs w:val="26"/>
          <w:lang w:eastAsia="nl-NL"/>
        </w:rPr>
        <w:t xml:space="preserve">en projecten worden op maat gemaakt. Ze kunnen zowel in het Nederlands als in het Engels worden verzorgd. </w:t>
      </w:r>
    </w:p>
    <w:p w:rsidR="007248B5" w:rsidRPr="009F7605" w:rsidRDefault="007248B5" w:rsidP="007248B5">
      <w:pPr>
        <w:shd w:val="clear" w:color="auto" w:fill="FFFFFF"/>
        <w:spacing w:before="150" w:after="300" w:line="240" w:lineRule="auto"/>
        <w:outlineLvl w:val="0"/>
        <w:rPr>
          <w:rFonts w:ascii="Open Sans" w:eastAsia="Times New Roman" w:hAnsi="Open Sans" w:cs="Open Sans"/>
          <w:color w:val="444444"/>
          <w:sz w:val="26"/>
          <w:szCs w:val="26"/>
          <w:lang w:eastAsia="nl-NL"/>
        </w:rPr>
      </w:pPr>
      <w:r>
        <w:rPr>
          <w:rFonts w:ascii="Open Sans" w:eastAsia="Times New Roman" w:hAnsi="Open Sans" w:cs="Open Sans"/>
          <w:color w:val="444444"/>
          <w:sz w:val="26"/>
          <w:szCs w:val="26"/>
          <w:lang w:eastAsia="nl-NL"/>
        </w:rPr>
        <w:t xml:space="preserve">Wij zijn een stichting zonder winstoogmerk. Een deel van de opbrengsten gebruiken we voor </w:t>
      </w:r>
      <w:r w:rsidR="009F7605">
        <w:rPr>
          <w:rFonts w:ascii="Open Sans" w:eastAsia="Times New Roman" w:hAnsi="Open Sans" w:cs="Open Sans"/>
          <w:color w:val="444444"/>
          <w:sz w:val="26"/>
          <w:szCs w:val="26"/>
          <w:lang w:eastAsia="nl-NL"/>
        </w:rPr>
        <w:t xml:space="preserve">projecten in Zambia. Dáár verzorgen we vergelijkbare workshops. Juist voor mensen die onvoldoende middelen hebben om zichzelf te kunnen laten horen. </w:t>
      </w:r>
      <w:r w:rsidR="009F7605">
        <w:rPr>
          <w:rFonts w:ascii="Open Sans" w:eastAsia="Times New Roman" w:hAnsi="Open Sans" w:cs="Open Sans"/>
          <w:color w:val="444444"/>
          <w:sz w:val="26"/>
          <w:szCs w:val="26"/>
          <w:lang w:eastAsia="nl-NL"/>
        </w:rPr>
        <w:br/>
        <w:t xml:space="preserve">In het verleden hebbe we ook uitwisselingsprojecten gedaan door mensen fysiek naar Zambia te sturen met een missie. Daar is héél veel geld voor nodig en we kunnen dit niet doen zonder financiële steun van buitenaf. Een andere vorm is samenwerking en/of uitwisseling van gedachten via het internet. </w:t>
      </w:r>
      <w:proofErr w:type="spellStart"/>
      <w:r w:rsidR="009F7605">
        <w:rPr>
          <w:rFonts w:ascii="Open Sans" w:eastAsia="Times New Roman" w:hAnsi="Open Sans" w:cs="Open Sans"/>
          <w:color w:val="444444"/>
          <w:sz w:val="26"/>
          <w:szCs w:val="26"/>
          <w:lang w:eastAsia="nl-NL"/>
        </w:rPr>
        <w:t>Dàt</w:t>
      </w:r>
      <w:proofErr w:type="spellEnd"/>
      <w:r w:rsidR="009F7605">
        <w:rPr>
          <w:rFonts w:ascii="Open Sans" w:eastAsia="Times New Roman" w:hAnsi="Open Sans" w:cs="Open Sans"/>
          <w:color w:val="444444"/>
          <w:sz w:val="26"/>
          <w:szCs w:val="26"/>
          <w:lang w:eastAsia="nl-NL"/>
        </w:rPr>
        <w:t xml:space="preserve"> is ook zonder financiële injectie mogelijk, maar vergt wel een terdege voorbereiding, zowel hier in Nederland als in Zambia. </w:t>
      </w:r>
    </w:p>
    <w:p w:rsidR="0066044C" w:rsidRPr="0066044C" w:rsidRDefault="0066044C" w:rsidP="002777AD">
      <w:pPr>
        <w:shd w:val="clear" w:color="auto" w:fill="FFFFFF"/>
        <w:spacing w:before="150" w:after="300" w:line="240" w:lineRule="auto"/>
        <w:outlineLvl w:val="0"/>
        <w:rPr>
          <w:rFonts w:ascii="Open Sans" w:eastAsia="Times New Roman" w:hAnsi="Open Sans" w:cs="Open Sans"/>
          <w:color w:val="444444"/>
          <w:sz w:val="26"/>
          <w:szCs w:val="26"/>
          <w:lang w:eastAsia="nl-NL"/>
        </w:rPr>
      </w:pPr>
    </w:p>
    <w:p w:rsidR="002777AD" w:rsidRPr="002777AD" w:rsidRDefault="002777AD" w:rsidP="002777AD">
      <w:pPr>
        <w:shd w:val="clear" w:color="auto" w:fill="FFFFFF"/>
        <w:spacing w:before="150" w:after="300" w:line="240" w:lineRule="auto"/>
        <w:outlineLvl w:val="0"/>
        <w:rPr>
          <w:rFonts w:ascii="Open Sans" w:eastAsia="Times New Roman" w:hAnsi="Open Sans" w:cs="Open Sans"/>
          <w:b/>
          <w:bCs/>
          <w:color w:val="2E74B5" w:themeColor="accent1" w:themeShade="BF"/>
          <w:kern w:val="36"/>
          <w:sz w:val="36"/>
          <w:szCs w:val="36"/>
          <w:lang w:eastAsia="nl-NL"/>
        </w:rPr>
      </w:pPr>
      <w:proofErr w:type="spellStart"/>
      <w:r w:rsidRPr="002777AD">
        <w:rPr>
          <w:rFonts w:ascii="Open Sans" w:eastAsia="Times New Roman" w:hAnsi="Open Sans" w:cs="Open Sans"/>
          <w:b/>
          <w:bCs/>
          <w:color w:val="2E74B5" w:themeColor="accent1" w:themeShade="BF"/>
          <w:kern w:val="36"/>
          <w:sz w:val="36"/>
          <w:szCs w:val="36"/>
          <w:lang w:eastAsia="nl-NL"/>
        </w:rPr>
        <w:t>Kambisa</w:t>
      </w:r>
      <w:proofErr w:type="spellEnd"/>
      <w:r w:rsidRPr="002777AD">
        <w:rPr>
          <w:rFonts w:ascii="Open Sans" w:eastAsia="Times New Roman" w:hAnsi="Open Sans" w:cs="Open Sans"/>
          <w:b/>
          <w:bCs/>
          <w:color w:val="2E74B5" w:themeColor="accent1" w:themeShade="BF"/>
          <w:kern w:val="36"/>
          <w:sz w:val="36"/>
          <w:szCs w:val="36"/>
          <w:lang w:eastAsia="nl-NL"/>
        </w:rPr>
        <w:t>!</w:t>
      </w:r>
      <w:proofErr w:type="spellStart"/>
      <w:r w:rsidRPr="002777AD">
        <w:rPr>
          <w:rFonts w:ascii="Open Sans" w:eastAsia="Times New Roman" w:hAnsi="Open Sans" w:cs="Open Sans"/>
          <w:b/>
          <w:bCs/>
          <w:color w:val="2E74B5" w:themeColor="accent1" w:themeShade="BF"/>
          <w:kern w:val="36"/>
          <w:sz w:val="36"/>
          <w:szCs w:val="36"/>
          <w:lang w:eastAsia="nl-NL"/>
        </w:rPr>
        <w:t>InWords</w:t>
      </w:r>
      <w:proofErr w:type="spellEnd"/>
    </w:p>
    <w:p w:rsidR="002777AD" w:rsidRPr="002777AD" w:rsidRDefault="002777AD" w:rsidP="002777AD">
      <w:pPr>
        <w:shd w:val="clear" w:color="auto" w:fill="FFFFFF"/>
        <w:spacing w:before="150" w:after="300" w:line="240" w:lineRule="auto"/>
        <w:outlineLvl w:val="0"/>
        <w:rPr>
          <w:rFonts w:ascii="Open Sans" w:eastAsia="Times New Roman" w:hAnsi="Open Sans" w:cs="Open Sans"/>
          <w:b/>
          <w:bCs/>
          <w:color w:val="444444"/>
          <w:kern w:val="36"/>
          <w:sz w:val="36"/>
          <w:szCs w:val="36"/>
          <w:lang w:eastAsia="nl-NL"/>
        </w:rPr>
      </w:pPr>
      <w:r w:rsidRPr="002777AD">
        <w:rPr>
          <w:rFonts w:ascii="Open Sans" w:eastAsia="Times New Roman" w:hAnsi="Open Sans" w:cs="Open Sans"/>
          <w:b/>
          <w:bCs/>
          <w:color w:val="444444"/>
          <w:kern w:val="36"/>
          <w:sz w:val="24"/>
          <w:szCs w:val="24"/>
          <w:lang w:eastAsia="nl-NL"/>
        </w:rPr>
        <w:t>Verhalen vertellen</w:t>
      </w:r>
      <w:r w:rsidRPr="002777AD">
        <w:rPr>
          <w:rFonts w:ascii="Open Sans" w:eastAsia="Times New Roman" w:hAnsi="Open Sans" w:cs="Open Sans"/>
          <w:b/>
          <w:bCs/>
          <w:color w:val="444444"/>
          <w:kern w:val="36"/>
          <w:sz w:val="24"/>
          <w:szCs w:val="24"/>
          <w:lang w:eastAsia="nl-NL"/>
        </w:rPr>
        <w:br/>
      </w:r>
      <w:r w:rsidRPr="002777AD">
        <w:rPr>
          <w:rFonts w:ascii="Open Sans" w:eastAsia="Times New Roman" w:hAnsi="Open Sans" w:cs="Open Sans"/>
          <w:color w:val="444444"/>
          <w:sz w:val="26"/>
          <w:szCs w:val="26"/>
          <w:lang w:eastAsia="nl-NL"/>
        </w:rPr>
        <w:t>Hoe begin je een goed verhaal, hoe vertel je het spannend, en waar zit de clou? Tijdens de workshops verhalen vertellen oefenen deelnemers hun verhalen op elkaar. De workshop kan afgestemd worden op specifieke genres als anekdotes, columns of fabels.</w:t>
      </w:r>
    </w:p>
    <w:p w:rsidR="002777AD" w:rsidRDefault="002777AD">
      <w:pPr>
        <w:rPr>
          <w:rFonts w:ascii="Open Sans" w:eastAsia="Times New Roman" w:hAnsi="Open Sans" w:cs="Open Sans"/>
          <w:color w:val="444444"/>
          <w:sz w:val="26"/>
          <w:szCs w:val="26"/>
          <w:lang w:eastAsia="nl-NL"/>
        </w:rPr>
      </w:pPr>
      <w:r w:rsidRPr="002777AD">
        <w:rPr>
          <w:rFonts w:ascii="Open Sans" w:eastAsia="Times New Roman" w:hAnsi="Open Sans" w:cs="Open Sans"/>
          <w:b/>
          <w:bCs/>
          <w:color w:val="444444"/>
          <w:kern w:val="36"/>
          <w:sz w:val="24"/>
          <w:szCs w:val="24"/>
          <w:lang w:eastAsia="nl-NL"/>
        </w:rPr>
        <w:t>Interviewen</w:t>
      </w:r>
      <w:r w:rsidRPr="002777AD">
        <w:rPr>
          <w:rFonts w:ascii="Open Sans" w:eastAsia="Times New Roman" w:hAnsi="Open Sans" w:cs="Open Sans"/>
          <w:b/>
          <w:bCs/>
          <w:color w:val="444444"/>
          <w:kern w:val="36"/>
          <w:sz w:val="24"/>
          <w:szCs w:val="24"/>
          <w:lang w:eastAsia="nl-NL"/>
        </w:rPr>
        <w:br/>
      </w:r>
      <w:r w:rsidRPr="002777AD">
        <w:rPr>
          <w:rFonts w:ascii="Open Sans" w:eastAsia="Times New Roman" w:hAnsi="Open Sans" w:cs="Open Sans"/>
          <w:color w:val="444444"/>
          <w:sz w:val="26"/>
          <w:szCs w:val="26"/>
          <w:lang w:eastAsia="nl-NL"/>
        </w:rPr>
        <w:t xml:space="preserve">Hoe krijg je iemand zo ver dat je meer te horen krijgt dan het standaardverhaal, hoe stel je een onbeantwoorde vraag zo dat je toch een antwoord krijgt? Tijdens de workshop interviewen leren deelnemers zichzelf te introduceren, hun gespreksdoel te bepalen, en niet alleen goed te luisteren, maar ook goed te kijken. </w:t>
      </w:r>
      <w:r>
        <w:rPr>
          <w:rFonts w:ascii="Open Sans" w:eastAsia="Times New Roman" w:hAnsi="Open Sans" w:cs="Open Sans"/>
          <w:color w:val="444444"/>
          <w:sz w:val="26"/>
          <w:szCs w:val="26"/>
          <w:lang w:eastAsia="nl-NL"/>
        </w:rPr>
        <w:br/>
      </w:r>
      <w:r>
        <w:rPr>
          <w:noProof/>
          <w:lang w:val="en-US"/>
        </w:rPr>
        <w:drawing>
          <wp:inline distT="0" distB="0" distL="0" distR="0">
            <wp:extent cx="2360765" cy="1552575"/>
            <wp:effectExtent l="0" t="0" r="1905" b="0"/>
            <wp:docPr id="1" name="Afbeelding 1" descr="http://kambisa.org/wp-content/uploads/2015/04/Pestkrant-2012-F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mbisa.org/wp-content/uploads/2015/04/Pestkrant-2012-Foto-4.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64360" cy="1554939"/>
                    </a:xfrm>
                    <a:prstGeom prst="rect">
                      <a:avLst/>
                    </a:prstGeom>
                    <a:noFill/>
                    <a:ln>
                      <a:noFill/>
                    </a:ln>
                  </pic:spPr>
                </pic:pic>
              </a:graphicData>
            </a:graphic>
          </wp:inline>
        </w:drawing>
      </w:r>
      <w:r>
        <w:rPr>
          <w:noProof/>
          <w:lang w:val="en-US"/>
        </w:rPr>
        <w:drawing>
          <wp:inline distT="0" distB="0" distL="0" distR="0">
            <wp:extent cx="2333625" cy="1535132"/>
            <wp:effectExtent l="0" t="0" r="0" b="8255"/>
            <wp:docPr id="2" name="Afbeelding 2" descr="http://kambisa.org/wp-content/uploads/2015/04/Pestkrant-2012-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kambisa.org/wp-content/uploads/2015/04/Pestkrant-2012-Foto-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0136" cy="1545993"/>
                    </a:xfrm>
                    <a:prstGeom prst="rect">
                      <a:avLst/>
                    </a:prstGeom>
                    <a:noFill/>
                    <a:ln>
                      <a:noFill/>
                    </a:ln>
                  </pic:spPr>
                </pic:pic>
              </a:graphicData>
            </a:graphic>
          </wp:inline>
        </w:drawing>
      </w:r>
    </w:p>
    <w:p w:rsidR="002777AD" w:rsidRDefault="002777AD">
      <w:r w:rsidRPr="002777AD">
        <w:rPr>
          <w:rFonts w:ascii="Open Sans" w:eastAsia="Times New Roman" w:hAnsi="Open Sans" w:cs="Open Sans"/>
          <w:color w:val="444444"/>
          <w:sz w:val="26"/>
          <w:szCs w:val="26"/>
          <w:lang w:eastAsia="nl-NL"/>
        </w:rPr>
        <w:lastRenderedPageBreak/>
        <w:t>De workshop is afgestemd op het schrijven of vertellen van een kort verhaaltje waarin je iets interessants vertelt over je nieuwe gesprekspartner. We oefenen op elkaar en leren zo elkaar beter kennen.</w:t>
      </w:r>
    </w:p>
    <w:p w:rsidR="002777AD" w:rsidRDefault="002777AD"/>
    <w:p w:rsidR="002777AD" w:rsidRPr="002777AD" w:rsidRDefault="002777AD" w:rsidP="007248B5">
      <w:pPr>
        <w:rPr>
          <w:rFonts w:ascii="Open Sans" w:eastAsia="Times New Roman" w:hAnsi="Open Sans" w:cs="Open Sans"/>
          <w:b/>
          <w:bCs/>
          <w:color w:val="2E74B5" w:themeColor="accent1" w:themeShade="BF"/>
          <w:kern w:val="36"/>
          <w:sz w:val="36"/>
          <w:szCs w:val="36"/>
          <w:lang w:eastAsia="nl-NL"/>
        </w:rPr>
      </w:pPr>
      <w:proofErr w:type="spellStart"/>
      <w:r w:rsidRPr="002777AD">
        <w:rPr>
          <w:rFonts w:ascii="Open Sans" w:eastAsia="Times New Roman" w:hAnsi="Open Sans" w:cs="Open Sans"/>
          <w:b/>
          <w:bCs/>
          <w:color w:val="2E74B5" w:themeColor="accent1" w:themeShade="BF"/>
          <w:kern w:val="36"/>
          <w:sz w:val="36"/>
          <w:szCs w:val="36"/>
          <w:lang w:eastAsia="nl-NL"/>
        </w:rPr>
        <w:t>Kambisa</w:t>
      </w:r>
      <w:proofErr w:type="spellEnd"/>
      <w:r w:rsidRPr="002777AD">
        <w:rPr>
          <w:rFonts w:ascii="Open Sans" w:eastAsia="Times New Roman" w:hAnsi="Open Sans" w:cs="Open Sans"/>
          <w:b/>
          <w:bCs/>
          <w:color w:val="2E74B5" w:themeColor="accent1" w:themeShade="BF"/>
          <w:kern w:val="36"/>
          <w:sz w:val="36"/>
          <w:szCs w:val="36"/>
          <w:lang w:eastAsia="nl-NL"/>
        </w:rPr>
        <w:t>!</w:t>
      </w:r>
      <w:proofErr w:type="spellStart"/>
      <w:r w:rsidRPr="002777AD">
        <w:rPr>
          <w:rFonts w:ascii="Open Sans" w:eastAsia="Times New Roman" w:hAnsi="Open Sans" w:cs="Open Sans"/>
          <w:b/>
          <w:bCs/>
          <w:color w:val="2E74B5" w:themeColor="accent1" w:themeShade="BF"/>
          <w:kern w:val="36"/>
          <w:sz w:val="36"/>
          <w:szCs w:val="36"/>
          <w:lang w:eastAsia="nl-NL"/>
        </w:rPr>
        <w:t>OnTheWall</w:t>
      </w:r>
      <w:proofErr w:type="spellEnd"/>
    </w:p>
    <w:p w:rsidR="002777AD" w:rsidRDefault="002777AD" w:rsidP="002777AD">
      <w:pPr>
        <w:pStyle w:val="Normaalweb"/>
        <w:shd w:val="clear" w:color="auto" w:fill="FFFFFF"/>
        <w:spacing w:before="0" w:beforeAutospacing="0" w:after="300" w:afterAutospacing="0" w:line="300" w:lineRule="atLeast"/>
        <w:rPr>
          <w:rFonts w:ascii="Open Sans" w:hAnsi="Open Sans" w:cs="Open Sans"/>
          <w:color w:val="444444"/>
          <w:sz w:val="26"/>
          <w:szCs w:val="26"/>
        </w:rPr>
      </w:pPr>
      <w:r>
        <w:rPr>
          <w:rFonts w:ascii="Open Sans" w:hAnsi="Open Sans" w:cs="Open Sans"/>
          <w:b/>
          <w:bCs/>
          <w:color w:val="444444"/>
          <w:kern w:val="36"/>
        </w:rPr>
        <w:t>Muurkrant maken</w:t>
      </w:r>
      <w:r>
        <w:rPr>
          <w:rFonts w:ascii="Open Sans" w:hAnsi="Open Sans" w:cs="Open Sans"/>
          <w:b/>
          <w:bCs/>
          <w:color w:val="444444"/>
          <w:kern w:val="36"/>
        </w:rPr>
        <w:br/>
      </w:r>
      <w:r w:rsidRPr="001F6492">
        <w:rPr>
          <w:rFonts w:ascii="Open Sans" w:hAnsi="Open Sans" w:cs="Open Sans"/>
          <w:color w:val="444444"/>
          <w:sz w:val="26"/>
          <w:szCs w:val="26"/>
        </w:rPr>
        <w:t>Deze workshop is bedoeld voor jongeren zonder journalistieke of kunstzinnige achtergrond. Het draait om het vertellen van je eigen verhaal op een creatieve manier. Het resultaat is een unieke muurkrant in de buurt waar de deelnemers wonen.</w:t>
      </w:r>
      <w:r w:rsidR="004E65D2">
        <w:rPr>
          <w:rFonts w:ascii="Open Sans" w:hAnsi="Open Sans" w:cs="Open Sans"/>
          <w:color w:val="444444"/>
          <w:sz w:val="26"/>
          <w:szCs w:val="26"/>
        </w:rPr>
        <w:t xml:space="preserve"> </w:t>
      </w:r>
    </w:p>
    <w:p w:rsidR="002777AD" w:rsidRPr="001F6492" w:rsidRDefault="002777AD" w:rsidP="002777AD">
      <w:pPr>
        <w:pStyle w:val="Normaalweb"/>
        <w:shd w:val="clear" w:color="auto" w:fill="FFFFFF"/>
        <w:spacing w:before="0" w:beforeAutospacing="0" w:after="300" w:afterAutospacing="0" w:line="300" w:lineRule="atLeast"/>
        <w:rPr>
          <w:rFonts w:ascii="Open Sans" w:hAnsi="Open Sans" w:cs="Open Sans"/>
          <w:color w:val="444444"/>
          <w:sz w:val="26"/>
          <w:szCs w:val="26"/>
        </w:rPr>
      </w:pPr>
      <w:r w:rsidRPr="001F6492">
        <w:rPr>
          <w:rFonts w:ascii="Open Sans" w:hAnsi="Open Sans" w:cs="Open Sans"/>
          <w:color w:val="444444"/>
          <w:sz w:val="26"/>
          <w:szCs w:val="26"/>
        </w:rPr>
        <w:t>We geven hen trainingen op het gebied van kranten maken (o.a. media educatie, journalistiek, interviewen, fotografie, schrijven, verhalen vertellen, grafisch ontwerpen) en laten hen hun eigen verhaal vertellen en mensen om hen heen interviewen (bijv. ouderen, buurtbewoners). Met de resultaten maken we een muurkrant die wordt verspreid in het gebied waar de muurkrant is gemaakt en waar de betrokkenen wonen.</w:t>
      </w:r>
    </w:p>
    <w:p w:rsidR="002777AD" w:rsidRPr="002777AD" w:rsidRDefault="002777AD" w:rsidP="002777AD">
      <w:pPr>
        <w:shd w:val="clear" w:color="auto" w:fill="FFFFFF"/>
        <w:spacing w:after="300" w:line="300" w:lineRule="atLeast"/>
        <w:rPr>
          <w:rFonts w:ascii="Open Sans" w:eastAsia="Times New Roman" w:hAnsi="Open Sans" w:cs="Open Sans"/>
          <w:color w:val="444444"/>
          <w:sz w:val="26"/>
          <w:szCs w:val="26"/>
          <w:lang w:eastAsia="nl-NL"/>
        </w:rPr>
      </w:pPr>
      <w:r>
        <w:rPr>
          <w:rFonts w:ascii="Open Sans" w:eastAsia="Times New Roman" w:hAnsi="Open Sans" w:cs="Open Sans"/>
          <w:b/>
          <w:bCs/>
          <w:color w:val="444444"/>
          <w:kern w:val="36"/>
          <w:sz w:val="24"/>
          <w:szCs w:val="24"/>
          <w:lang w:eastAsia="nl-NL"/>
        </w:rPr>
        <w:t>Bladen maken</w:t>
      </w:r>
      <w:r>
        <w:rPr>
          <w:rFonts w:ascii="Open Sans" w:eastAsia="Times New Roman" w:hAnsi="Open Sans" w:cs="Open Sans"/>
          <w:b/>
          <w:bCs/>
          <w:color w:val="444444"/>
          <w:kern w:val="36"/>
          <w:sz w:val="24"/>
          <w:szCs w:val="24"/>
          <w:lang w:eastAsia="nl-NL"/>
        </w:rPr>
        <w:br/>
      </w:r>
      <w:r w:rsidRPr="002777AD">
        <w:rPr>
          <w:rFonts w:ascii="Open Sans" w:eastAsia="Times New Roman" w:hAnsi="Open Sans" w:cs="Open Sans"/>
          <w:color w:val="444444"/>
          <w:sz w:val="26"/>
          <w:szCs w:val="26"/>
          <w:lang w:eastAsia="nl-NL"/>
        </w:rPr>
        <w:t>Wie moet jouw blad of website straks gaan lezen, en hoe krijg je dat voor elkaar? Tijdens de workshop</w:t>
      </w:r>
      <w:r>
        <w:rPr>
          <w:rFonts w:ascii="Open Sans" w:eastAsia="Times New Roman" w:hAnsi="Open Sans" w:cs="Open Sans"/>
          <w:color w:val="444444"/>
          <w:sz w:val="26"/>
          <w:szCs w:val="26"/>
          <w:lang w:eastAsia="nl-NL"/>
        </w:rPr>
        <w:t xml:space="preserve"> ‘</w:t>
      </w:r>
      <w:r w:rsidRPr="002777AD">
        <w:rPr>
          <w:rFonts w:ascii="Open Sans" w:eastAsia="Times New Roman" w:hAnsi="Open Sans" w:cs="Open Sans"/>
          <w:color w:val="444444"/>
          <w:sz w:val="26"/>
          <w:szCs w:val="26"/>
          <w:lang w:eastAsia="nl-NL"/>
        </w:rPr>
        <w:t>Bladen maken</w:t>
      </w:r>
      <w:r>
        <w:rPr>
          <w:rFonts w:ascii="Open Sans" w:eastAsia="Times New Roman" w:hAnsi="Open Sans" w:cs="Open Sans"/>
          <w:color w:val="444444"/>
          <w:sz w:val="26"/>
          <w:szCs w:val="26"/>
          <w:lang w:eastAsia="nl-NL"/>
        </w:rPr>
        <w:t>’</w:t>
      </w:r>
      <w:r w:rsidRPr="002777AD">
        <w:rPr>
          <w:rFonts w:ascii="Open Sans" w:eastAsia="Times New Roman" w:hAnsi="Open Sans" w:cs="Open Sans"/>
          <w:color w:val="444444"/>
          <w:sz w:val="26"/>
          <w:szCs w:val="26"/>
          <w:lang w:eastAsia="nl-NL"/>
        </w:rPr>
        <w:t xml:space="preserve"> </w:t>
      </w:r>
      <w:r>
        <w:rPr>
          <w:rFonts w:ascii="Open Sans" w:eastAsia="Times New Roman" w:hAnsi="Open Sans" w:cs="Open Sans"/>
          <w:color w:val="444444"/>
          <w:sz w:val="26"/>
          <w:szCs w:val="26"/>
          <w:lang w:eastAsia="nl-NL"/>
        </w:rPr>
        <w:t xml:space="preserve">draaien </w:t>
      </w:r>
      <w:r w:rsidRPr="002777AD">
        <w:rPr>
          <w:rFonts w:ascii="Open Sans" w:eastAsia="Times New Roman" w:hAnsi="Open Sans" w:cs="Open Sans"/>
          <w:color w:val="444444"/>
          <w:sz w:val="26"/>
          <w:szCs w:val="26"/>
          <w:lang w:eastAsia="nl-NL"/>
        </w:rPr>
        <w:t>we in een paar uur onze eigen productie</w:t>
      </w:r>
      <w:r>
        <w:rPr>
          <w:rFonts w:ascii="Open Sans" w:eastAsia="Times New Roman" w:hAnsi="Open Sans" w:cs="Open Sans"/>
          <w:color w:val="444444"/>
          <w:sz w:val="26"/>
          <w:szCs w:val="26"/>
          <w:lang w:eastAsia="nl-NL"/>
        </w:rPr>
        <w:t xml:space="preserve"> in elkaar</w:t>
      </w:r>
      <w:r w:rsidRPr="002777AD">
        <w:rPr>
          <w:rFonts w:ascii="Open Sans" w:eastAsia="Times New Roman" w:hAnsi="Open Sans" w:cs="Open Sans"/>
          <w:color w:val="444444"/>
          <w:sz w:val="26"/>
          <w:szCs w:val="26"/>
          <w:lang w:eastAsia="nl-NL"/>
        </w:rPr>
        <w:t xml:space="preserve">. We kiezen verhalen en bepalen hoe we die in beeld gaan brengen, maar we moeten ook denken aan </w:t>
      </w:r>
      <w:r>
        <w:rPr>
          <w:rFonts w:ascii="Open Sans" w:eastAsia="Times New Roman" w:hAnsi="Open Sans" w:cs="Open Sans"/>
          <w:color w:val="444444"/>
          <w:sz w:val="26"/>
          <w:szCs w:val="26"/>
          <w:lang w:eastAsia="nl-NL"/>
        </w:rPr>
        <w:t xml:space="preserve">de </w:t>
      </w:r>
      <w:r w:rsidRPr="002777AD">
        <w:rPr>
          <w:rFonts w:ascii="Open Sans" w:eastAsia="Times New Roman" w:hAnsi="Open Sans" w:cs="Open Sans"/>
          <w:color w:val="444444"/>
          <w:sz w:val="26"/>
          <w:szCs w:val="26"/>
          <w:lang w:eastAsia="nl-NL"/>
        </w:rPr>
        <w:t>kosten!</w:t>
      </w:r>
    </w:p>
    <w:p w:rsidR="001F6492" w:rsidRPr="002777AD" w:rsidRDefault="001F6492" w:rsidP="001F6492">
      <w:pPr>
        <w:shd w:val="clear" w:color="auto" w:fill="FFFFFF"/>
        <w:spacing w:before="150" w:after="300" w:line="240" w:lineRule="auto"/>
        <w:outlineLvl w:val="0"/>
        <w:rPr>
          <w:rFonts w:ascii="Open Sans" w:eastAsia="Times New Roman" w:hAnsi="Open Sans" w:cs="Open Sans"/>
          <w:b/>
          <w:bCs/>
          <w:color w:val="2E74B5" w:themeColor="accent1" w:themeShade="BF"/>
          <w:kern w:val="36"/>
          <w:sz w:val="36"/>
          <w:szCs w:val="36"/>
          <w:lang w:eastAsia="nl-NL"/>
        </w:rPr>
      </w:pPr>
      <w:proofErr w:type="spellStart"/>
      <w:r w:rsidRPr="002777AD">
        <w:rPr>
          <w:rFonts w:ascii="Open Sans" w:eastAsia="Times New Roman" w:hAnsi="Open Sans" w:cs="Open Sans"/>
          <w:b/>
          <w:bCs/>
          <w:color w:val="2E74B5" w:themeColor="accent1" w:themeShade="BF"/>
          <w:kern w:val="36"/>
          <w:sz w:val="36"/>
          <w:szCs w:val="36"/>
          <w:lang w:eastAsia="nl-NL"/>
        </w:rPr>
        <w:t>Kambisa</w:t>
      </w:r>
      <w:proofErr w:type="spellEnd"/>
      <w:r w:rsidRPr="002777AD">
        <w:rPr>
          <w:rFonts w:ascii="Open Sans" w:eastAsia="Times New Roman" w:hAnsi="Open Sans" w:cs="Open Sans"/>
          <w:b/>
          <w:bCs/>
          <w:color w:val="2E74B5" w:themeColor="accent1" w:themeShade="BF"/>
          <w:kern w:val="36"/>
          <w:sz w:val="36"/>
          <w:szCs w:val="36"/>
          <w:lang w:eastAsia="nl-NL"/>
        </w:rPr>
        <w:t>!</w:t>
      </w:r>
      <w:proofErr w:type="spellStart"/>
      <w:r w:rsidRPr="002777AD">
        <w:rPr>
          <w:rFonts w:ascii="Open Sans" w:eastAsia="Times New Roman" w:hAnsi="Open Sans" w:cs="Open Sans"/>
          <w:b/>
          <w:bCs/>
          <w:color w:val="2E74B5" w:themeColor="accent1" w:themeShade="BF"/>
          <w:kern w:val="36"/>
          <w:sz w:val="36"/>
          <w:szCs w:val="36"/>
          <w:lang w:eastAsia="nl-NL"/>
        </w:rPr>
        <w:t>On</w:t>
      </w:r>
      <w:r>
        <w:rPr>
          <w:rFonts w:ascii="Open Sans" w:eastAsia="Times New Roman" w:hAnsi="Open Sans" w:cs="Open Sans"/>
          <w:b/>
          <w:bCs/>
          <w:color w:val="2E74B5" w:themeColor="accent1" w:themeShade="BF"/>
          <w:kern w:val="36"/>
          <w:sz w:val="36"/>
          <w:szCs w:val="36"/>
          <w:lang w:eastAsia="nl-NL"/>
        </w:rPr>
        <w:t>Mind</w:t>
      </w:r>
      <w:proofErr w:type="spellEnd"/>
    </w:p>
    <w:p w:rsidR="001F6492" w:rsidRDefault="001F6492" w:rsidP="001F6492">
      <w:pPr>
        <w:rPr>
          <w:rFonts w:ascii="Open Sans" w:hAnsi="Open Sans" w:cs="Open Sans"/>
          <w:color w:val="444444"/>
          <w:sz w:val="26"/>
          <w:szCs w:val="26"/>
        </w:rPr>
      </w:pPr>
      <w:r>
        <w:rPr>
          <w:rFonts w:ascii="Open Sans" w:eastAsia="Times New Roman" w:hAnsi="Open Sans" w:cs="Open Sans"/>
          <w:b/>
          <w:bCs/>
          <w:color w:val="444444"/>
          <w:kern w:val="36"/>
          <w:sz w:val="24"/>
          <w:szCs w:val="24"/>
          <w:lang w:eastAsia="nl-NL"/>
        </w:rPr>
        <w:t>Media educatie</w:t>
      </w:r>
      <w:r>
        <w:rPr>
          <w:rFonts w:ascii="Open Sans" w:eastAsia="Times New Roman" w:hAnsi="Open Sans" w:cs="Open Sans"/>
          <w:b/>
          <w:bCs/>
          <w:color w:val="444444"/>
          <w:kern w:val="36"/>
          <w:sz w:val="24"/>
          <w:szCs w:val="24"/>
          <w:lang w:eastAsia="nl-NL"/>
        </w:rPr>
        <w:br/>
      </w:r>
      <w:r w:rsidRPr="001F6492">
        <w:rPr>
          <w:rFonts w:ascii="Open Sans" w:hAnsi="Open Sans" w:cs="Open Sans"/>
          <w:color w:val="444444"/>
          <w:sz w:val="26"/>
          <w:szCs w:val="26"/>
        </w:rPr>
        <w:t>In deze workshop leren de deelnemers een kritische blik te richten op het grote media-aanbod dat dagelijks op ons afkomt. Wat hebben we gisteren op TV gezien en wat vinden we daarvan? Is het allemaal waar, wat voor keuzes heeft de redactie al voor het publiek gemaakt, en waarom? Wat gebeurt er als je het aanbod van de publieke omroepen, RTL en de Arabische schotelzenders naast elkaar legt? Of als je het vergelijkt met wat je zelf om je heen ziet?</w:t>
      </w:r>
    </w:p>
    <w:p w:rsidR="001F6492" w:rsidRDefault="001F6492" w:rsidP="001F6492">
      <w:pPr>
        <w:pStyle w:val="Normaalweb"/>
        <w:shd w:val="clear" w:color="auto" w:fill="FFFFFF"/>
        <w:spacing w:before="0" w:beforeAutospacing="0" w:after="300" w:afterAutospacing="0" w:line="300" w:lineRule="atLeast"/>
        <w:rPr>
          <w:rFonts w:ascii="Open Sans" w:hAnsi="Open Sans" w:cs="Open Sans"/>
          <w:color w:val="444444"/>
          <w:sz w:val="26"/>
          <w:szCs w:val="26"/>
        </w:rPr>
      </w:pPr>
      <w:r w:rsidRPr="001F6492">
        <w:rPr>
          <w:rFonts w:ascii="Open Sans" w:hAnsi="Open Sans" w:cs="Open Sans"/>
          <w:color w:val="444444"/>
          <w:sz w:val="26"/>
          <w:szCs w:val="26"/>
        </w:rPr>
        <w:t>Tijdens de lessen media educatie bekijken we het dagelijkse media aanbod vanuit een kritisch perspectief, en vragen we ons af of er dingen anders moeten, en of dat wel kan? Hoe kiezen redacties, en wat doet het standpunt van de cameraman met het verhaal?</w:t>
      </w:r>
    </w:p>
    <w:p w:rsidR="0066044C" w:rsidRDefault="0066044C">
      <w:pPr>
        <w:rPr>
          <w:rFonts w:ascii="Open Sans" w:eastAsia="Times New Roman" w:hAnsi="Open Sans" w:cs="Open Sans"/>
          <w:b/>
          <w:bCs/>
          <w:color w:val="444444"/>
          <w:kern w:val="36"/>
          <w:sz w:val="24"/>
          <w:szCs w:val="24"/>
          <w:lang w:eastAsia="nl-NL"/>
        </w:rPr>
      </w:pPr>
    </w:p>
    <w:p w:rsidR="00F152F1" w:rsidRDefault="002777AD">
      <w:pPr>
        <w:rPr>
          <w:rFonts w:ascii="Open Sans" w:eastAsia="Times New Roman" w:hAnsi="Open Sans" w:cs="Open Sans"/>
          <w:color w:val="444444"/>
          <w:sz w:val="26"/>
          <w:szCs w:val="26"/>
          <w:lang w:eastAsia="nl-NL"/>
        </w:rPr>
      </w:pPr>
      <w:r w:rsidRPr="002777AD">
        <w:rPr>
          <w:rFonts w:ascii="Open Sans" w:eastAsia="Times New Roman" w:hAnsi="Open Sans" w:cs="Open Sans"/>
          <w:b/>
          <w:bCs/>
          <w:color w:val="444444"/>
          <w:kern w:val="36"/>
          <w:sz w:val="24"/>
          <w:szCs w:val="24"/>
          <w:lang w:eastAsia="nl-NL"/>
        </w:rPr>
        <w:t>Redactiespel</w:t>
      </w:r>
      <w:r>
        <w:rPr>
          <w:rFonts w:ascii="Open Sans" w:eastAsia="Times New Roman" w:hAnsi="Open Sans" w:cs="Open Sans"/>
          <w:b/>
          <w:bCs/>
          <w:color w:val="444444"/>
          <w:kern w:val="36"/>
          <w:sz w:val="24"/>
          <w:szCs w:val="24"/>
          <w:lang w:eastAsia="nl-NL"/>
        </w:rPr>
        <w:br/>
      </w:r>
      <w:r w:rsidRPr="002777AD">
        <w:rPr>
          <w:rFonts w:ascii="Open Sans" w:eastAsia="Times New Roman" w:hAnsi="Open Sans" w:cs="Open Sans"/>
          <w:color w:val="444444"/>
          <w:sz w:val="26"/>
          <w:szCs w:val="26"/>
          <w:lang w:eastAsia="nl-NL"/>
        </w:rPr>
        <w:t xml:space="preserve">Voor grotere groepen gebruiken ontwikkelde Kambisa! een spel waarin iedere deelnemer een rol als adverteerder, redactielid of lezer toebedeeld krijgt. </w:t>
      </w:r>
    </w:p>
    <w:p w:rsidR="001F6492" w:rsidRDefault="00F152F1">
      <w:pPr>
        <w:rPr>
          <w:rFonts w:ascii="Open Sans" w:eastAsia="Times New Roman" w:hAnsi="Open Sans" w:cs="Open Sans"/>
          <w:color w:val="444444"/>
          <w:sz w:val="26"/>
          <w:szCs w:val="26"/>
          <w:lang w:eastAsia="nl-NL"/>
        </w:rPr>
      </w:pPr>
      <w:r>
        <w:rPr>
          <w:rFonts w:ascii="Open Sans" w:eastAsia="Times New Roman" w:hAnsi="Open Sans" w:cs="Open Sans"/>
          <w:noProof/>
          <w:color w:val="444444"/>
          <w:sz w:val="26"/>
          <w:szCs w:val="26"/>
          <w:lang w:val="en-US"/>
        </w:rPr>
        <w:lastRenderedPageBreak/>
        <w:drawing>
          <wp:inline distT="0" distB="0" distL="0" distR="0">
            <wp:extent cx="5486400" cy="35052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86400" cy="3505200"/>
                    </a:xfrm>
                    <a:prstGeom prst="rect">
                      <a:avLst/>
                    </a:prstGeom>
                    <a:noFill/>
                    <a:ln>
                      <a:noFill/>
                    </a:ln>
                  </pic:spPr>
                </pic:pic>
              </a:graphicData>
            </a:graphic>
          </wp:inline>
        </w:drawing>
      </w:r>
      <w:r w:rsidR="002777AD" w:rsidRPr="002777AD">
        <w:rPr>
          <w:rFonts w:ascii="Open Sans" w:eastAsia="Times New Roman" w:hAnsi="Open Sans" w:cs="Open Sans"/>
          <w:color w:val="444444"/>
          <w:sz w:val="26"/>
          <w:szCs w:val="26"/>
          <w:lang w:eastAsia="nl-NL"/>
        </w:rPr>
        <w:t xml:space="preserve">Spelenderwijze krijgen deelnemers meer inzicht in de soms harde strijd om geld, tijd en belangen die achter onze dagelijkse media schuilgaat. </w:t>
      </w:r>
      <w:r w:rsidR="001F6492">
        <w:rPr>
          <w:rFonts w:ascii="Open Sans" w:eastAsia="Times New Roman" w:hAnsi="Open Sans" w:cs="Open Sans"/>
          <w:color w:val="444444"/>
          <w:sz w:val="26"/>
          <w:szCs w:val="26"/>
          <w:lang w:eastAsia="nl-NL"/>
        </w:rPr>
        <w:t>Dit rollenspel dient als een goede voorbereiding op andere workshops in het kader van Media Educatie.</w:t>
      </w:r>
    </w:p>
    <w:p w:rsidR="001F6492" w:rsidRPr="002777AD" w:rsidRDefault="001F6492" w:rsidP="001F6492">
      <w:pPr>
        <w:shd w:val="clear" w:color="auto" w:fill="FFFFFF"/>
        <w:spacing w:before="150" w:after="300" w:line="240" w:lineRule="auto"/>
        <w:outlineLvl w:val="0"/>
        <w:rPr>
          <w:rFonts w:ascii="Open Sans" w:eastAsia="Times New Roman" w:hAnsi="Open Sans" w:cs="Open Sans"/>
          <w:b/>
          <w:bCs/>
          <w:color w:val="2E74B5" w:themeColor="accent1" w:themeShade="BF"/>
          <w:kern w:val="36"/>
          <w:sz w:val="36"/>
          <w:szCs w:val="36"/>
          <w:lang w:eastAsia="nl-NL"/>
        </w:rPr>
      </w:pPr>
      <w:r>
        <w:rPr>
          <w:rFonts w:ascii="Open Sans" w:eastAsia="Times New Roman" w:hAnsi="Open Sans" w:cs="Open Sans"/>
          <w:b/>
          <w:bCs/>
          <w:color w:val="2E74B5" w:themeColor="accent1" w:themeShade="BF"/>
          <w:kern w:val="36"/>
          <w:sz w:val="36"/>
          <w:szCs w:val="36"/>
          <w:lang w:eastAsia="nl-NL"/>
        </w:rPr>
        <w:br/>
      </w:r>
      <w:proofErr w:type="spellStart"/>
      <w:r w:rsidRPr="002777AD">
        <w:rPr>
          <w:rFonts w:ascii="Open Sans" w:eastAsia="Times New Roman" w:hAnsi="Open Sans" w:cs="Open Sans"/>
          <w:b/>
          <w:bCs/>
          <w:color w:val="2E74B5" w:themeColor="accent1" w:themeShade="BF"/>
          <w:kern w:val="36"/>
          <w:sz w:val="36"/>
          <w:szCs w:val="36"/>
          <w:lang w:eastAsia="nl-NL"/>
        </w:rPr>
        <w:t>Kambisa</w:t>
      </w:r>
      <w:proofErr w:type="spellEnd"/>
      <w:r w:rsidRPr="002777AD">
        <w:rPr>
          <w:rFonts w:ascii="Open Sans" w:eastAsia="Times New Roman" w:hAnsi="Open Sans" w:cs="Open Sans"/>
          <w:b/>
          <w:bCs/>
          <w:color w:val="2E74B5" w:themeColor="accent1" w:themeShade="BF"/>
          <w:kern w:val="36"/>
          <w:sz w:val="36"/>
          <w:szCs w:val="36"/>
          <w:lang w:eastAsia="nl-NL"/>
        </w:rPr>
        <w:t>!</w:t>
      </w:r>
      <w:proofErr w:type="spellStart"/>
      <w:r w:rsidRPr="002777AD">
        <w:rPr>
          <w:rFonts w:ascii="Open Sans" w:eastAsia="Times New Roman" w:hAnsi="Open Sans" w:cs="Open Sans"/>
          <w:b/>
          <w:bCs/>
          <w:color w:val="2E74B5" w:themeColor="accent1" w:themeShade="BF"/>
          <w:kern w:val="36"/>
          <w:sz w:val="36"/>
          <w:szCs w:val="36"/>
          <w:lang w:eastAsia="nl-NL"/>
        </w:rPr>
        <w:t>On</w:t>
      </w:r>
      <w:r>
        <w:rPr>
          <w:rFonts w:ascii="Open Sans" w:eastAsia="Times New Roman" w:hAnsi="Open Sans" w:cs="Open Sans"/>
          <w:b/>
          <w:bCs/>
          <w:color w:val="2E74B5" w:themeColor="accent1" w:themeShade="BF"/>
          <w:kern w:val="36"/>
          <w:sz w:val="36"/>
          <w:szCs w:val="36"/>
          <w:lang w:eastAsia="nl-NL"/>
        </w:rPr>
        <w:t>Screen</w:t>
      </w:r>
      <w:proofErr w:type="spellEnd"/>
    </w:p>
    <w:p w:rsidR="001F6492" w:rsidRDefault="001F6492">
      <w:pPr>
        <w:rPr>
          <w:rFonts w:ascii="Open Sans" w:eastAsia="Times New Roman" w:hAnsi="Open Sans" w:cs="Open Sans"/>
          <w:color w:val="444444"/>
          <w:sz w:val="26"/>
          <w:szCs w:val="26"/>
          <w:lang w:eastAsia="nl-NL"/>
        </w:rPr>
      </w:pPr>
      <w:r w:rsidRPr="001F6492">
        <w:rPr>
          <w:rFonts w:ascii="Open Sans" w:eastAsia="Times New Roman" w:hAnsi="Open Sans" w:cs="Open Sans"/>
          <w:b/>
          <w:bCs/>
          <w:color w:val="444444"/>
          <w:kern w:val="36"/>
          <w:sz w:val="24"/>
          <w:szCs w:val="24"/>
          <w:lang w:eastAsia="nl-NL"/>
        </w:rPr>
        <w:t>Films maken</w:t>
      </w:r>
      <w:r>
        <w:rPr>
          <w:rFonts w:ascii="Open Sans" w:eastAsia="Times New Roman" w:hAnsi="Open Sans" w:cs="Open Sans"/>
          <w:b/>
          <w:bCs/>
          <w:color w:val="444444"/>
          <w:kern w:val="36"/>
          <w:sz w:val="24"/>
          <w:szCs w:val="24"/>
          <w:lang w:eastAsia="nl-NL"/>
        </w:rPr>
        <w:br/>
      </w:r>
      <w:r w:rsidRPr="001F6492">
        <w:rPr>
          <w:rFonts w:ascii="Open Sans" w:eastAsia="Times New Roman" w:hAnsi="Open Sans" w:cs="Open Sans"/>
          <w:color w:val="444444"/>
          <w:sz w:val="26"/>
          <w:szCs w:val="26"/>
          <w:lang w:eastAsia="nl-NL"/>
        </w:rPr>
        <w:t>Workshops film maken voor beginners. Na een korte introductie gaan deelnemers zelf aan de slag om hun ideeën vast te leggen. Onderweg leren ze welke keuzes filmmakers moeten maken, en wat voor effecten die kunnen hebben op de beeldvorming rondom henzelf en dat wat ze filmen. Aan het eind van de workshop hebben ze hun eerste film.</w:t>
      </w:r>
    </w:p>
    <w:p w:rsidR="001F6492" w:rsidRDefault="001F6492">
      <w:pPr>
        <w:rPr>
          <w:rFonts w:ascii="Open Sans" w:eastAsia="Times New Roman" w:hAnsi="Open Sans" w:cs="Open Sans"/>
          <w:color w:val="444444"/>
          <w:sz w:val="26"/>
          <w:szCs w:val="26"/>
          <w:lang w:eastAsia="nl-NL"/>
        </w:rPr>
      </w:pPr>
    </w:p>
    <w:p w:rsidR="004E65D2" w:rsidRPr="004E65D2" w:rsidRDefault="004E65D2" w:rsidP="004E65D2">
      <w:pPr>
        <w:shd w:val="clear" w:color="auto" w:fill="FFFFFF"/>
        <w:spacing w:before="150" w:after="300" w:line="240" w:lineRule="auto"/>
        <w:outlineLvl w:val="0"/>
        <w:rPr>
          <w:rFonts w:ascii="Open Sans" w:eastAsia="Times New Roman" w:hAnsi="Open Sans" w:cs="Open Sans"/>
          <w:b/>
          <w:bCs/>
          <w:color w:val="2E74B5" w:themeColor="accent1" w:themeShade="BF"/>
          <w:kern w:val="36"/>
          <w:sz w:val="36"/>
          <w:szCs w:val="36"/>
          <w:lang w:eastAsia="nl-NL"/>
        </w:rPr>
      </w:pPr>
      <w:proofErr w:type="spellStart"/>
      <w:r w:rsidRPr="004E65D2">
        <w:rPr>
          <w:rFonts w:ascii="Open Sans" w:eastAsia="Times New Roman" w:hAnsi="Open Sans" w:cs="Open Sans"/>
          <w:b/>
          <w:bCs/>
          <w:color w:val="2E74B5" w:themeColor="accent1" w:themeShade="BF"/>
          <w:kern w:val="36"/>
          <w:sz w:val="36"/>
          <w:szCs w:val="36"/>
          <w:lang w:eastAsia="nl-NL"/>
        </w:rPr>
        <w:t>Kambisa</w:t>
      </w:r>
      <w:proofErr w:type="spellEnd"/>
      <w:r w:rsidRPr="004E65D2">
        <w:rPr>
          <w:rFonts w:ascii="Open Sans" w:eastAsia="Times New Roman" w:hAnsi="Open Sans" w:cs="Open Sans"/>
          <w:b/>
          <w:bCs/>
          <w:color w:val="2E74B5" w:themeColor="accent1" w:themeShade="BF"/>
          <w:kern w:val="36"/>
          <w:sz w:val="36"/>
          <w:szCs w:val="36"/>
          <w:lang w:eastAsia="nl-NL"/>
        </w:rPr>
        <w:t>!</w:t>
      </w:r>
      <w:proofErr w:type="spellStart"/>
      <w:r w:rsidRPr="004E65D2">
        <w:rPr>
          <w:rFonts w:ascii="Open Sans" w:eastAsia="Times New Roman" w:hAnsi="Open Sans" w:cs="Open Sans"/>
          <w:b/>
          <w:bCs/>
          <w:color w:val="2E74B5" w:themeColor="accent1" w:themeShade="BF"/>
          <w:kern w:val="36"/>
          <w:sz w:val="36"/>
          <w:szCs w:val="36"/>
          <w:lang w:eastAsia="nl-NL"/>
        </w:rPr>
        <w:t>OnLine</w:t>
      </w:r>
      <w:proofErr w:type="spellEnd"/>
      <w:r>
        <w:rPr>
          <w:rFonts w:ascii="Open Sans" w:eastAsia="Times New Roman" w:hAnsi="Open Sans" w:cs="Open Sans"/>
          <w:b/>
          <w:bCs/>
          <w:color w:val="2E74B5" w:themeColor="accent1" w:themeShade="BF"/>
          <w:kern w:val="36"/>
          <w:sz w:val="36"/>
          <w:szCs w:val="36"/>
          <w:lang w:eastAsia="nl-NL"/>
        </w:rPr>
        <w:br/>
      </w:r>
      <w:r>
        <w:rPr>
          <w:rFonts w:ascii="Open Sans" w:eastAsia="Times New Roman" w:hAnsi="Open Sans" w:cs="Open Sans"/>
          <w:color w:val="444444"/>
          <w:sz w:val="26"/>
          <w:szCs w:val="26"/>
          <w:lang w:eastAsia="nl-NL"/>
        </w:rPr>
        <w:t xml:space="preserve">We leren je gebruik te maken van het internet om je te uiten en/of ervaringen te delen met anderen. Uiteraard komen hier verschillende vormen van </w:t>
      </w:r>
      <w:proofErr w:type="spellStart"/>
      <w:r>
        <w:rPr>
          <w:rFonts w:ascii="Open Sans" w:eastAsia="Times New Roman" w:hAnsi="Open Sans" w:cs="Open Sans"/>
          <w:color w:val="444444"/>
          <w:sz w:val="26"/>
          <w:szCs w:val="26"/>
          <w:lang w:eastAsia="nl-NL"/>
        </w:rPr>
        <w:t>Social</w:t>
      </w:r>
      <w:proofErr w:type="spellEnd"/>
      <w:r>
        <w:rPr>
          <w:rFonts w:ascii="Open Sans" w:eastAsia="Times New Roman" w:hAnsi="Open Sans" w:cs="Open Sans"/>
          <w:color w:val="444444"/>
          <w:sz w:val="26"/>
          <w:szCs w:val="26"/>
          <w:lang w:eastAsia="nl-NL"/>
        </w:rPr>
        <w:t xml:space="preserve"> Media </w:t>
      </w:r>
      <w:r w:rsidR="00F152F1">
        <w:rPr>
          <w:rFonts w:ascii="Open Sans" w:eastAsia="Times New Roman" w:hAnsi="Open Sans" w:cs="Open Sans"/>
          <w:color w:val="444444"/>
          <w:sz w:val="26"/>
          <w:szCs w:val="26"/>
          <w:lang w:eastAsia="nl-NL"/>
        </w:rPr>
        <w:t xml:space="preserve">uitgebreid </w:t>
      </w:r>
      <w:r>
        <w:rPr>
          <w:rFonts w:ascii="Open Sans" w:eastAsia="Times New Roman" w:hAnsi="Open Sans" w:cs="Open Sans"/>
          <w:color w:val="444444"/>
          <w:sz w:val="26"/>
          <w:szCs w:val="26"/>
          <w:lang w:eastAsia="nl-NL"/>
        </w:rPr>
        <w:t>aan bod.</w:t>
      </w:r>
    </w:p>
    <w:p w:rsidR="004E65D2" w:rsidRDefault="004E65D2">
      <w:pPr>
        <w:rPr>
          <w:rFonts w:ascii="Open Sans" w:eastAsia="Times New Roman" w:hAnsi="Open Sans" w:cs="Open Sans"/>
          <w:color w:val="444444"/>
          <w:sz w:val="26"/>
          <w:szCs w:val="26"/>
          <w:lang w:eastAsia="nl-NL"/>
        </w:rPr>
      </w:pPr>
    </w:p>
    <w:p w:rsidR="004E65D2" w:rsidRDefault="004E65D2" w:rsidP="004E65D2">
      <w:pPr>
        <w:shd w:val="clear" w:color="auto" w:fill="FFFFFF"/>
        <w:spacing w:before="150" w:after="300" w:line="240" w:lineRule="auto"/>
        <w:outlineLvl w:val="0"/>
        <w:rPr>
          <w:rFonts w:ascii="Open Sans" w:eastAsia="Times New Roman" w:hAnsi="Open Sans" w:cs="Open Sans"/>
          <w:color w:val="444444"/>
          <w:sz w:val="26"/>
          <w:szCs w:val="26"/>
          <w:lang w:eastAsia="nl-NL"/>
        </w:rPr>
      </w:pPr>
      <w:proofErr w:type="spellStart"/>
      <w:r w:rsidRPr="004E65D2">
        <w:rPr>
          <w:rFonts w:ascii="Open Sans" w:eastAsia="Times New Roman" w:hAnsi="Open Sans" w:cs="Open Sans"/>
          <w:b/>
          <w:bCs/>
          <w:color w:val="2E74B5" w:themeColor="accent1" w:themeShade="BF"/>
          <w:kern w:val="36"/>
          <w:sz w:val="36"/>
          <w:szCs w:val="36"/>
          <w:lang w:eastAsia="nl-NL"/>
        </w:rPr>
        <w:t>Kambisa</w:t>
      </w:r>
      <w:proofErr w:type="spellEnd"/>
      <w:r w:rsidRPr="004E65D2">
        <w:rPr>
          <w:rFonts w:ascii="Open Sans" w:eastAsia="Times New Roman" w:hAnsi="Open Sans" w:cs="Open Sans"/>
          <w:b/>
          <w:bCs/>
          <w:color w:val="2E74B5" w:themeColor="accent1" w:themeShade="BF"/>
          <w:kern w:val="36"/>
          <w:sz w:val="36"/>
          <w:szCs w:val="36"/>
          <w:lang w:eastAsia="nl-NL"/>
        </w:rPr>
        <w:t>!</w:t>
      </w:r>
      <w:proofErr w:type="spellStart"/>
      <w:r w:rsidRPr="004E65D2">
        <w:rPr>
          <w:rFonts w:ascii="Open Sans" w:eastAsia="Times New Roman" w:hAnsi="Open Sans" w:cs="Open Sans"/>
          <w:b/>
          <w:bCs/>
          <w:color w:val="2E74B5" w:themeColor="accent1" w:themeShade="BF"/>
          <w:kern w:val="36"/>
          <w:sz w:val="36"/>
          <w:szCs w:val="36"/>
          <w:lang w:eastAsia="nl-NL"/>
        </w:rPr>
        <w:t>On</w:t>
      </w:r>
      <w:r>
        <w:rPr>
          <w:rFonts w:ascii="Open Sans" w:eastAsia="Times New Roman" w:hAnsi="Open Sans" w:cs="Open Sans"/>
          <w:b/>
          <w:bCs/>
          <w:color w:val="2E74B5" w:themeColor="accent1" w:themeShade="BF"/>
          <w:kern w:val="36"/>
          <w:sz w:val="36"/>
          <w:szCs w:val="36"/>
          <w:lang w:eastAsia="nl-NL"/>
        </w:rPr>
        <w:t>Stage</w:t>
      </w:r>
      <w:proofErr w:type="spellEnd"/>
      <w:r>
        <w:rPr>
          <w:rFonts w:ascii="Open Sans" w:eastAsia="Times New Roman" w:hAnsi="Open Sans" w:cs="Open Sans"/>
          <w:b/>
          <w:bCs/>
          <w:color w:val="2E74B5" w:themeColor="accent1" w:themeShade="BF"/>
          <w:kern w:val="36"/>
          <w:sz w:val="36"/>
          <w:szCs w:val="36"/>
          <w:lang w:eastAsia="nl-NL"/>
        </w:rPr>
        <w:br/>
      </w:r>
      <w:proofErr w:type="spellStart"/>
      <w:r w:rsidRPr="004E65D2">
        <w:rPr>
          <w:rFonts w:ascii="Open Sans" w:eastAsia="Times New Roman" w:hAnsi="Open Sans" w:cs="Open Sans"/>
          <w:color w:val="444444"/>
          <w:sz w:val="26"/>
          <w:szCs w:val="26"/>
          <w:lang w:eastAsia="nl-NL"/>
        </w:rPr>
        <w:t>Kambisa</w:t>
      </w:r>
      <w:proofErr w:type="spellEnd"/>
      <w:r w:rsidRPr="004E65D2">
        <w:rPr>
          <w:rFonts w:ascii="Open Sans" w:eastAsia="Times New Roman" w:hAnsi="Open Sans" w:cs="Open Sans"/>
          <w:color w:val="444444"/>
          <w:sz w:val="26"/>
          <w:szCs w:val="26"/>
          <w:lang w:eastAsia="nl-NL"/>
        </w:rPr>
        <w:t>!Onstage is ons muziek- en po</w:t>
      </w:r>
      <w:r>
        <w:rPr>
          <w:rFonts w:ascii="Open Sans" w:eastAsia="Times New Roman" w:hAnsi="Open Sans" w:cs="Open Sans"/>
          <w:color w:val="444444"/>
          <w:sz w:val="26"/>
          <w:szCs w:val="26"/>
          <w:lang w:eastAsia="nl-NL"/>
        </w:rPr>
        <w:t>diumkunst project,. Waarmee we je helpen om je te laten horen en zien, via muziek, poëzie en andere kunstvormen. We geven wokshops om je te helpen je act te verbeteren, de aandacht van het publiek vast te houden en het beste uit je talent te halen.</w:t>
      </w:r>
    </w:p>
    <w:p w:rsidR="00F152F1" w:rsidRDefault="00F152F1" w:rsidP="004E65D2">
      <w:pPr>
        <w:shd w:val="clear" w:color="auto" w:fill="FFFFFF"/>
        <w:spacing w:before="150" w:after="300" w:line="240" w:lineRule="auto"/>
        <w:outlineLvl w:val="0"/>
        <w:rPr>
          <w:rFonts w:ascii="Open Sans" w:eastAsia="Times New Roman" w:hAnsi="Open Sans" w:cs="Open Sans"/>
          <w:color w:val="444444"/>
          <w:sz w:val="26"/>
          <w:szCs w:val="26"/>
          <w:lang w:eastAsia="nl-NL"/>
        </w:rPr>
      </w:pPr>
      <w:proofErr w:type="spellStart"/>
      <w:r w:rsidRPr="004E65D2">
        <w:rPr>
          <w:rFonts w:ascii="Open Sans" w:eastAsia="Times New Roman" w:hAnsi="Open Sans" w:cs="Open Sans"/>
          <w:b/>
          <w:bCs/>
          <w:color w:val="2E74B5" w:themeColor="accent1" w:themeShade="BF"/>
          <w:kern w:val="36"/>
          <w:sz w:val="36"/>
          <w:szCs w:val="36"/>
          <w:lang w:eastAsia="nl-NL"/>
        </w:rPr>
        <w:lastRenderedPageBreak/>
        <w:t>Kambisa</w:t>
      </w:r>
      <w:proofErr w:type="spellEnd"/>
      <w:r w:rsidRPr="004E65D2">
        <w:rPr>
          <w:rFonts w:ascii="Open Sans" w:eastAsia="Times New Roman" w:hAnsi="Open Sans" w:cs="Open Sans"/>
          <w:b/>
          <w:bCs/>
          <w:color w:val="2E74B5" w:themeColor="accent1" w:themeShade="BF"/>
          <w:kern w:val="36"/>
          <w:sz w:val="36"/>
          <w:szCs w:val="36"/>
          <w:lang w:eastAsia="nl-NL"/>
        </w:rPr>
        <w:t>!</w:t>
      </w:r>
      <w:proofErr w:type="spellStart"/>
      <w:r>
        <w:rPr>
          <w:rFonts w:ascii="Open Sans" w:eastAsia="Times New Roman" w:hAnsi="Open Sans" w:cs="Open Sans"/>
          <w:b/>
          <w:bCs/>
          <w:color w:val="2E74B5" w:themeColor="accent1" w:themeShade="BF"/>
          <w:kern w:val="36"/>
          <w:sz w:val="36"/>
          <w:szCs w:val="36"/>
          <w:lang w:eastAsia="nl-NL"/>
        </w:rPr>
        <w:t>InSight</w:t>
      </w:r>
      <w:proofErr w:type="spellEnd"/>
      <w:r>
        <w:rPr>
          <w:rFonts w:ascii="Open Sans" w:eastAsia="Times New Roman" w:hAnsi="Open Sans" w:cs="Open Sans"/>
          <w:b/>
          <w:bCs/>
          <w:color w:val="2E74B5" w:themeColor="accent1" w:themeShade="BF"/>
          <w:kern w:val="36"/>
          <w:sz w:val="36"/>
          <w:szCs w:val="36"/>
          <w:lang w:eastAsia="nl-NL"/>
        </w:rPr>
        <w:br/>
      </w:r>
      <w:r w:rsidRPr="00F152F1">
        <w:rPr>
          <w:rFonts w:ascii="Open Sans" w:eastAsia="Times New Roman" w:hAnsi="Open Sans" w:cs="Open Sans"/>
          <w:color w:val="444444"/>
          <w:sz w:val="26"/>
          <w:szCs w:val="26"/>
          <w:lang w:eastAsia="nl-NL"/>
        </w:rPr>
        <w:t>Hoe zorg je ervoor dat mensen weten wat je doet?</w:t>
      </w:r>
      <w:r>
        <w:rPr>
          <w:rFonts w:ascii="Open Sans" w:eastAsia="Times New Roman" w:hAnsi="Open Sans" w:cs="Open Sans"/>
          <w:color w:val="444444"/>
          <w:sz w:val="26"/>
          <w:szCs w:val="26"/>
          <w:lang w:eastAsia="nl-NL"/>
        </w:rPr>
        <w:t xml:space="preserve"> Tijdens de PR-workshop leer je of je nu een flyer moet printen, een poster moet maken of een bericht op internet moet plaatsen. Wie wil je bereiken, wat wil je zelf bereiken en hoe krijg je dat voor elkaar? Aan het eind van de workshop hebben we een basisontwerp voor het medium van onze keuze.</w:t>
      </w:r>
    </w:p>
    <w:p w:rsidR="007248B5" w:rsidRPr="009F7605" w:rsidRDefault="00F152F1" w:rsidP="007248B5">
      <w:pPr>
        <w:shd w:val="clear" w:color="auto" w:fill="FFFFFF"/>
        <w:spacing w:before="150" w:after="300" w:line="240" w:lineRule="auto"/>
        <w:outlineLvl w:val="0"/>
        <w:rPr>
          <w:rFonts w:ascii="Open Sans" w:eastAsia="Times New Roman" w:hAnsi="Open Sans" w:cs="Open Sans"/>
          <w:b/>
          <w:bCs/>
          <w:color w:val="2E74B5" w:themeColor="accent1" w:themeShade="BF"/>
          <w:kern w:val="36"/>
          <w:sz w:val="36"/>
          <w:szCs w:val="36"/>
          <w:lang w:eastAsia="nl-NL"/>
        </w:rPr>
      </w:pPr>
      <w:r w:rsidRPr="00F152F1">
        <w:rPr>
          <w:rFonts w:ascii="Open Sans" w:eastAsia="Times New Roman" w:hAnsi="Open Sans" w:cs="Open Sans"/>
          <w:color w:val="444444"/>
          <w:sz w:val="26"/>
          <w:szCs w:val="26"/>
          <w:lang w:eastAsia="nl-NL"/>
        </w:rPr>
        <w:br/>
      </w:r>
      <w:r w:rsidR="0066044C" w:rsidRPr="0066044C">
        <w:rPr>
          <w:rFonts w:ascii="Open Sans" w:eastAsia="Times New Roman" w:hAnsi="Open Sans" w:cs="Open Sans"/>
          <w:b/>
          <w:bCs/>
          <w:color w:val="2E74B5" w:themeColor="accent1" w:themeShade="BF"/>
          <w:kern w:val="36"/>
          <w:sz w:val="36"/>
          <w:szCs w:val="36"/>
          <w:lang w:eastAsia="nl-NL"/>
        </w:rPr>
        <w:t>Tarieven en voorwaarden</w:t>
      </w:r>
      <w:r w:rsidR="009F7605">
        <w:rPr>
          <w:rFonts w:ascii="Open Sans" w:eastAsia="Times New Roman" w:hAnsi="Open Sans" w:cs="Open Sans"/>
          <w:b/>
          <w:bCs/>
          <w:color w:val="2E74B5" w:themeColor="accent1" w:themeShade="BF"/>
          <w:kern w:val="36"/>
          <w:sz w:val="36"/>
          <w:szCs w:val="36"/>
          <w:lang w:eastAsia="nl-NL"/>
        </w:rPr>
        <w:br/>
      </w:r>
      <w:r w:rsidR="007248B5">
        <w:rPr>
          <w:rFonts w:ascii="Open Sans" w:eastAsia="Times New Roman" w:hAnsi="Open Sans" w:cs="Open Sans"/>
          <w:color w:val="444444"/>
          <w:sz w:val="26"/>
          <w:szCs w:val="26"/>
          <w:lang w:eastAsia="nl-NL"/>
        </w:rPr>
        <w:t>Workshops, waarin de deelnemers daadwerkelijk een mediaproductie in elkaar draaien, duren minimaal 3 uur.</w:t>
      </w:r>
    </w:p>
    <w:p w:rsidR="007248B5" w:rsidRDefault="007248B5" w:rsidP="007248B5">
      <w:pPr>
        <w:shd w:val="clear" w:color="auto" w:fill="FFFFFF"/>
        <w:spacing w:before="150" w:after="300" w:line="240" w:lineRule="auto"/>
        <w:outlineLvl w:val="0"/>
        <w:rPr>
          <w:rFonts w:ascii="Open Sans" w:eastAsia="Times New Roman" w:hAnsi="Open Sans" w:cs="Open Sans"/>
          <w:color w:val="444444"/>
          <w:sz w:val="26"/>
          <w:szCs w:val="26"/>
          <w:lang w:eastAsia="nl-NL"/>
        </w:rPr>
      </w:pPr>
      <w:r>
        <w:rPr>
          <w:rFonts w:ascii="Open Sans" w:eastAsia="Times New Roman" w:hAnsi="Open Sans" w:cs="Open Sans"/>
          <w:color w:val="444444"/>
          <w:sz w:val="26"/>
          <w:szCs w:val="26"/>
          <w:lang w:eastAsia="nl-NL"/>
        </w:rPr>
        <w:t xml:space="preserve">De doelstelling en werkwijze worden altijd vooraf afgestemd met de opdrachtgever en in een vrijblijvende offerte vastgelegd. </w:t>
      </w:r>
    </w:p>
    <w:p w:rsidR="004E65D2" w:rsidRPr="004E65D2" w:rsidRDefault="004E65D2" w:rsidP="004E65D2">
      <w:pPr>
        <w:shd w:val="clear" w:color="auto" w:fill="FFFFFF"/>
        <w:spacing w:before="150" w:after="300" w:line="240" w:lineRule="auto"/>
        <w:outlineLvl w:val="0"/>
        <w:rPr>
          <w:rFonts w:ascii="Open Sans" w:eastAsia="Times New Roman" w:hAnsi="Open Sans" w:cs="Open Sans"/>
          <w:color w:val="444444"/>
          <w:sz w:val="26"/>
          <w:szCs w:val="26"/>
          <w:lang w:eastAsia="nl-NL"/>
        </w:rPr>
      </w:pPr>
    </w:p>
    <w:p w:rsidR="004E65D2" w:rsidRDefault="004E65D2">
      <w:pPr>
        <w:rPr>
          <w:rFonts w:ascii="Open Sans" w:eastAsia="Times New Roman" w:hAnsi="Open Sans" w:cs="Open Sans"/>
          <w:color w:val="444444"/>
          <w:sz w:val="26"/>
          <w:szCs w:val="26"/>
          <w:lang w:eastAsia="nl-NL"/>
        </w:rPr>
      </w:pPr>
    </w:p>
    <w:p w:rsidR="004E65D2" w:rsidRDefault="004E65D2">
      <w:pPr>
        <w:rPr>
          <w:rFonts w:ascii="Open Sans" w:eastAsia="Times New Roman" w:hAnsi="Open Sans" w:cs="Open Sans"/>
          <w:color w:val="444444"/>
          <w:sz w:val="26"/>
          <w:szCs w:val="26"/>
          <w:lang w:eastAsia="nl-NL"/>
        </w:rPr>
      </w:pPr>
    </w:p>
    <w:p w:rsidR="004E65D2" w:rsidRDefault="004E65D2">
      <w:pPr>
        <w:rPr>
          <w:rFonts w:ascii="Open Sans" w:eastAsia="Times New Roman" w:hAnsi="Open Sans" w:cs="Open Sans"/>
          <w:color w:val="444444"/>
          <w:sz w:val="26"/>
          <w:szCs w:val="26"/>
          <w:lang w:eastAsia="nl-NL"/>
        </w:rPr>
      </w:pPr>
    </w:p>
    <w:p w:rsidR="004E65D2" w:rsidRPr="002777AD" w:rsidRDefault="004E65D2">
      <w:pPr>
        <w:rPr>
          <w:rFonts w:ascii="Open Sans" w:eastAsia="Times New Roman" w:hAnsi="Open Sans" w:cs="Open Sans"/>
          <w:color w:val="444444"/>
          <w:sz w:val="26"/>
          <w:szCs w:val="26"/>
          <w:lang w:eastAsia="nl-NL"/>
        </w:rPr>
      </w:pPr>
    </w:p>
    <w:sectPr w:rsidR="004E65D2" w:rsidRPr="002777AD" w:rsidSect="001F6492">
      <w:pgSz w:w="11906" w:h="16838"/>
      <w:pgMar w:top="851"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2777AD"/>
    <w:rsid w:val="001F6492"/>
    <w:rsid w:val="002777AD"/>
    <w:rsid w:val="002F3451"/>
    <w:rsid w:val="004A1603"/>
    <w:rsid w:val="004E65D2"/>
    <w:rsid w:val="00642706"/>
    <w:rsid w:val="0066044C"/>
    <w:rsid w:val="007248B5"/>
    <w:rsid w:val="00750937"/>
    <w:rsid w:val="009F7605"/>
    <w:rsid w:val="00F15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42706"/>
  </w:style>
  <w:style w:type="paragraph" w:styleId="Kop1">
    <w:name w:val="heading 1"/>
    <w:basedOn w:val="Standaard"/>
    <w:link w:val="Kop1Char"/>
    <w:uiPriority w:val="9"/>
    <w:qFormat/>
    <w:rsid w:val="002777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777AD"/>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2777A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2alabel">
    <w:name w:val="a2a_label"/>
    <w:basedOn w:val="Standaardalinea-lettertype"/>
    <w:rsid w:val="002777AD"/>
  </w:style>
  <w:style w:type="character" w:styleId="Hyperlink">
    <w:name w:val="Hyperlink"/>
    <w:basedOn w:val="Standaardalinea-lettertype"/>
    <w:uiPriority w:val="99"/>
    <w:semiHidden/>
    <w:unhideWhenUsed/>
    <w:rsid w:val="002777AD"/>
    <w:rPr>
      <w:color w:val="0000FF"/>
      <w:u w:val="single"/>
    </w:rPr>
  </w:style>
  <w:style w:type="paragraph" w:styleId="Ballontekst">
    <w:name w:val="Balloon Text"/>
    <w:basedOn w:val="Standaard"/>
    <w:link w:val="BallontekstChar"/>
    <w:uiPriority w:val="99"/>
    <w:semiHidden/>
    <w:unhideWhenUsed/>
    <w:rsid w:val="002F345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34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5508221">
      <w:bodyDiv w:val="1"/>
      <w:marLeft w:val="0"/>
      <w:marRight w:val="0"/>
      <w:marTop w:val="0"/>
      <w:marBottom w:val="0"/>
      <w:divBdr>
        <w:top w:val="none" w:sz="0" w:space="0" w:color="auto"/>
        <w:left w:val="none" w:sz="0" w:space="0" w:color="auto"/>
        <w:bottom w:val="none" w:sz="0" w:space="0" w:color="auto"/>
        <w:right w:val="none" w:sz="0" w:space="0" w:color="auto"/>
      </w:divBdr>
    </w:div>
    <w:div w:id="932208343">
      <w:bodyDiv w:val="1"/>
      <w:marLeft w:val="0"/>
      <w:marRight w:val="0"/>
      <w:marTop w:val="0"/>
      <w:marBottom w:val="0"/>
      <w:divBdr>
        <w:top w:val="none" w:sz="0" w:space="0" w:color="auto"/>
        <w:left w:val="none" w:sz="0" w:space="0" w:color="auto"/>
        <w:bottom w:val="none" w:sz="0" w:space="0" w:color="auto"/>
        <w:right w:val="none" w:sz="0" w:space="0" w:color="auto"/>
      </w:divBdr>
    </w:div>
    <w:div w:id="1204172148">
      <w:bodyDiv w:val="1"/>
      <w:marLeft w:val="0"/>
      <w:marRight w:val="0"/>
      <w:marTop w:val="0"/>
      <w:marBottom w:val="0"/>
      <w:divBdr>
        <w:top w:val="none" w:sz="0" w:space="0" w:color="auto"/>
        <w:left w:val="none" w:sz="0" w:space="0" w:color="auto"/>
        <w:bottom w:val="none" w:sz="0" w:space="0" w:color="auto"/>
        <w:right w:val="none" w:sz="0" w:space="0" w:color="auto"/>
      </w:divBdr>
    </w:div>
    <w:div w:id="1533378478">
      <w:bodyDiv w:val="1"/>
      <w:marLeft w:val="0"/>
      <w:marRight w:val="0"/>
      <w:marTop w:val="0"/>
      <w:marBottom w:val="0"/>
      <w:divBdr>
        <w:top w:val="none" w:sz="0" w:space="0" w:color="auto"/>
        <w:left w:val="none" w:sz="0" w:space="0" w:color="auto"/>
        <w:bottom w:val="none" w:sz="0" w:space="0" w:color="auto"/>
        <w:right w:val="none" w:sz="0" w:space="0" w:color="auto"/>
      </w:divBdr>
    </w:div>
    <w:div w:id="2058506028">
      <w:bodyDiv w:val="1"/>
      <w:marLeft w:val="0"/>
      <w:marRight w:val="0"/>
      <w:marTop w:val="0"/>
      <w:marBottom w:val="0"/>
      <w:divBdr>
        <w:top w:val="none" w:sz="0" w:space="0" w:color="auto"/>
        <w:left w:val="none" w:sz="0" w:space="0" w:color="auto"/>
        <w:bottom w:val="none" w:sz="0" w:space="0" w:color="auto"/>
        <w:right w:val="none" w:sz="0" w:space="0" w:color="auto"/>
      </w:divBdr>
      <w:divsChild>
        <w:div w:id="1475413296">
          <w:marLeft w:val="0"/>
          <w:marRight w:val="0"/>
          <w:marTop w:val="240"/>
          <w:marBottom w:val="240"/>
          <w:divBdr>
            <w:top w:val="none" w:sz="0" w:space="0" w:color="auto"/>
            <w:left w:val="none" w:sz="0" w:space="0" w:color="auto"/>
            <w:bottom w:val="none" w:sz="0" w:space="0" w:color="auto"/>
            <w:right w:val="none" w:sz="0" w:space="0" w:color="auto"/>
          </w:divBdr>
          <w:divsChild>
            <w:div w:id="6477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833</Words>
  <Characters>4749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Unattended</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 Jense</dc:creator>
  <cp:lastModifiedBy>User</cp:lastModifiedBy>
  <cp:revision>2</cp:revision>
  <dcterms:created xsi:type="dcterms:W3CDTF">2016-06-11T10:23:00Z</dcterms:created>
  <dcterms:modified xsi:type="dcterms:W3CDTF">2016-06-11T10:23:00Z</dcterms:modified>
</cp:coreProperties>
</file>